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CEAFC" w14:textId="37CA1D55" w:rsidR="00290481" w:rsidRPr="00A84E0B" w:rsidRDefault="00EC4BA9" w:rsidP="00EC4BA9">
      <w:pPr>
        <w:jc w:val="center"/>
        <w:rPr>
          <w:b/>
          <w:bCs/>
          <w:sz w:val="28"/>
          <w:szCs w:val="28"/>
        </w:rPr>
      </w:pPr>
      <w:r w:rsidRPr="00A84E0B">
        <w:rPr>
          <w:b/>
          <w:bCs/>
          <w:sz w:val="28"/>
          <w:szCs w:val="28"/>
        </w:rPr>
        <w:t>North Dakota State Trapshooting Association</w:t>
      </w:r>
    </w:p>
    <w:p w14:paraId="717A767B" w14:textId="68FFD148" w:rsidR="00EC4BA9" w:rsidRPr="00A84E0B" w:rsidRDefault="00EC4BA9" w:rsidP="00942FDE">
      <w:pPr>
        <w:jc w:val="center"/>
        <w:rPr>
          <w:b/>
          <w:bCs/>
          <w:sz w:val="28"/>
          <w:szCs w:val="28"/>
        </w:rPr>
      </w:pPr>
      <w:r w:rsidRPr="00A84E0B">
        <w:rPr>
          <w:b/>
          <w:bCs/>
          <w:sz w:val="28"/>
          <w:szCs w:val="28"/>
        </w:rPr>
        <w:t>Winter Meeting</w:t>
      </w:r>
    </w:p>
    <w:p w14:paraId="199CDBF7" w14:textId="34372062" w:rsidR="00EC4BA9" w:rsidRPr="00A84E0B" w:rsidRDefault="00EC4BA9" w:rsidP="00EC4BA9">
      <w:pPr>
        <w:jc w:val="center"/>
        <w:rPr>
          <w:b/>
          <w:bCs/>
          <w:sz w:val="28"/>
          <w:szCs w:val="28"/>
        </w:rPr>
      </w:pPr>
      <w:r w:rsidRPr="00A84E0B">
        <w:rPr>
          <w:b/>
          <w:bCs/>
          <w:sz w:val="28"/>
          <w:szCs w:val="28"/>
        </w:rPr>
        <w:t xml:space="preserve">December </w:t>
      </w:r>
      <w:r w:rsidR="00942FDE">
        <w:rPr>
          <w:b/>
          <w:bCs/>
          <w:sz w:val="28"/>
          <w:szCs w:val="28"/>
        </w:rPr>
        <w:t>1</w:t>
      </w:r>
      <w:r w:rsidRPr="00A84E0B">
        <w:rPr>
          <w:b/>
          <w:bCs/>
          <w:sz w:val="28"/>
          <w:szCs w:val="28"/>
        </w:rPr>
        <w:t>4, 2024</w:t>
      </w:r>
    </w:p>
    <w:p w14:paraId="0464F149" w14:textId="3CFD75FD" w:rsidR="00EC4BA9" w:rsidRDefault="003400D0" w:rsidP="003400D0">
      <w:r>
        <w:tab/>
      </w:r>
      <w:r w:rsidR="00EC4BA9">
        <w:t xml:space="preserve">The annual NDTA board meeting was called to order by President Norm Howard at 9:56 AM in the State Center Building in Bismarck, North Dakota.  Members present were President Norm Howard, </w:t>
      </w:r>
      <w:r>
        <w:t>V</w:t>
      </w:r>
      <w:r w:rsidR="00EC4BA9">
        <w:t>ice</w:t>
      </w:r>
      <w:r>
        <w:t>-</w:t>
      </w:r>
      <w:r w:rsidR="00EC4BA9">
        <w:t>President Jeff Iverson, Secretary</w:t>
      </w:r>
      <w:r>
        <w:t>-</w:t>
      </w:r>
      <w:r w:rsidR="00EC4BA9">
        <w:t>Treasure</w:t>
      </w:r>
      <w:r>
        <w:t>r</w:t>
      </w:r>
      <w:r w:rsidR="00EC4BA9">
        <w:t xml:space="preserve"> Todd Wendel and </w:t>
      </w:r>
      <w:r>
        <w:t>Directors</w:t>
      </w:r>
      <w:r w:rsidR="00EC4BA9">
        <w:t xml:space="preserve"> Brian Schultz, </w:t>
      </w:r>
      <w:r>
        <w:t>Chris Kittleson, Pat Bosh, Darryl Howard, Billy Woodworth and Don Gallian.  Also, present were the non-voting attendees: ATA Delegate Tim Kaffer</w:t>
      </w:r>
      <w:r w:rsidR="00942FDE">
        <w:t>,</w:t>
      </w:r>
      <w:r>
        <w:t xml:space="preserve"> Webmaster Steven Goldade</w:t>
      </w:r>
      <w:r w:rsidR="00942FDE">
        <w:t xml:space="preserve"> and Brian Knutson</w:t>
      </w:r>
      <w:r>
        <w:t xml:space="preserve">.  Absent members were Bill </w:t>
      </w:r>
      <w:proofErr w:type="spellStart"/>
      <w:r>
        <w:t>Gauslow</w:t>
      </w:r>
      <w:proofErr w:type="spellEnd"/>
      <w:r>
        <w:t>, Matt Monson and Tom Stoe.</w:t>
      </w:r>
    </w:p>
    <w:p w14:paraId="5A7CCFDA" w14:textId="0558FD63" w:rsidR="003400D0" w:rsidRDefault="003400D0" w:rsidP="003400D0">
      <w:r>
        <w:tab/>
        <w:t>President Howard first called on Capital City Gun Club members Karly Berger and Jim Gebhardt to join in on a discussion on whether to extend the ND State Shoot Program.  Discussion mostly addressed keeping the Youth shooters a priority when adding other events to Wednesday</w:t>
      </w:r>
      <w:r w:rsidR="00A84E0B">
        <w:t>’s</w:t>
      </w:r>
      <w:r>
        <w:t xml:space="preserve"> Program.  Also, getting trap help is difficul</w:t>
      </w:r>
      <w:r w:rsidR="00852C7B">
        <w:t>t when a lot of the typical trap help is the youth individuals that are shooting in the youth event.  Mr. D. Howard made the following motion: “Wednesday’s Shoot Program for the ND State Shoot will consist of the</w:t>
      </w:r>
      <w:r w:rsidR="00EA3C37">
        <w:t xml:space="preserve"> </w:t>
      </w:r>
      <w:r w:rsidR="00852C7B">
        <w:t xml:space="preserve">100 Youth Team event.  Then, followed by two (2) 100 Handicap </w:t>
      </w:r>
      <w:r w:rsidR="0023019A">
        <w:t>e</w:t>
      </w:r>
      <w:r w:rsidR="00852C7B">
        <w:t xml:space="preserve">vents.  The Handicap </w:t>
      </w:r>
      <w:r w:rsidR="0023019A">
        <w:t>e</w:t>
      </w:r>
      <w:r w:rsidR="00852C7B">
        <w:t xml:space="preserve">vents will be considered preliminary and will not count toward High Over All trophy. These preliminary </w:t>
      </w:r>
      <w:r w:rsidR="00594949">
        <w:t>handicap targets</w:t>
      </w:r>
      <w:r w:rsidR="00852C7B">
        <w:t xml:space="preserve"> will be considered toward the Penalty Handicap</w:t>
      </w:r>
      <w:r w:rsidR="00594949">
        <w:t xml:space="preserve"> Yardage</w:t>
      </w:r>
      <w:r w:rsidR="00852C7B">
        <w:t xml:space="preserve"> </w:t>
      </w:r>
      <w:r w:rsidR="00594949">
        <w:t>requirements</w:t>
      </w:r>
      <w:r w:rsidR="00852C7B">
        <w:t xml:space="preserve">.  The shooter will be responsible </w:t>
      </w:r>
      <w:r w:rsidR="00594949">
        <w:t>for</w:t>
      </w:r>
      <w:r w:rsidR="00852C7B">
        <w:t xml:space="preserve"> Re-</w:t>
      </w:r>
      <w:r w:rsidR="00594949">
        <w:t>classifying</w:t>
      </w:r>
      <w:r w:rsidR="00852C7B">
        <w:t xml:space="preserve">. Trophies will be determined </w:t>
      </w:r>
      <w:r w:rsidR="00594949">
        <w:t>by</w:t>
      </w:r>
      <w:r w:rsidR="00852C7B">
        <w:t xml:space="preserve"> Capital City Gun Club. The rest of the ND State Shoot Program would continue </w:t>
      </w:r>
      <w:r w:rsidR="00594949">
        <w:t>as</w:t>
      </w:r>
      <w:r w:rsidR="00852C7B">
        <w:t xml:space="preserve"> </w:t>
      </w:r>
      <w:r w:rsidR="00594949">
        <w:t xml:space="preserve">it </w:t>
      </w:r>
      <w:r w:rsidR="00852C7B">
        <w:t xml:space="preserve">has in the previous </w:t>
      </w:r>
      <w:proofErr w:type="gramStart"/>
      <w:r w:rsidR="004245DB">
        <w:t>year.</w:t>
      </w:r>
      <w:r w:rsidR="001123D1">
        <w:t>”</w:t>
      </w:r>
      <w:proofErr w:type="gramEnd"/>
      <w:r w:rsidR="001123D1">
        <w:t xml:space="preserve">  </w:t>
      </w:r>
      <w:r w:rsidR="00594949">
        <w:t xml:space="preserve"> A call for more discussion was made.  No other discussion developed.  Mr. Kittleson seconded the motion.  The motion passed.</w:t>
      </w:r>
    </w:p>
    <w:p w14:paraId="5FB43DAB" w14:textId="31663FB3" w:rsidR="00594949" w:rsidRDefault="00594949" w:rsidP="003400D0">
      <w:r>
        <w:tab/>
        <w:t xml:space="preserve">President Howard then called for any additions to the agenda.  No other items were added at this time.  </w:t>
      </w:r>
    </w:p>
    <w:p w14:paraId="0740F6D5" w14:textId="229BF84A" w:rsidR="00594949" w:rsidRDefault="00594949" w:rsidP="003400D0">
      <w:r>
        <w:tab/>
        <w:t xml:space="preserve">Webmaster </w:t>
      </w:r>
      <w:r w:rsidR="00457BC4">
        <w:t>G</w:t>
      </w:r>
      <w:r>
        <w:t xml:space="preserve">oldade was called for the Website update.  </w:t>
      </w:r>
      <w:r w:rsidR="00457BC4">
        <w:t>M</w:t>
      </w:r>
      <w:r>
        <w:t xml:space="preserve">r. Goldade stated that </w:t>
      </w:r>
      <w:r w:rsidR="00457BC4">
        <w:t xml:space="preserve">we </w:t>
      </w:r>
      <w:r>
        <w:t xml:space="preserve">had website traffic of 12,068 hits for the year.  The Schedule page was the most popular page.  Website costs went up a little </w:t>
      </w:r>
      <w:r w:rsidR="00457BC4">
        <w:t>bit</w:t>
      </w:r>
      <w:r>
        <w:t xml:space="preserve">.  Eighty-one </w:t>
      </w:r>
      <w:r w:rsidR="00457BC4">
        <w:t>dollars</w:t>
      </w:r>
      <w:r>
        <w:t xml:space="preserve"> last year to $86.00</w:t>
      </w:r>
      <w:r w:rsidR="00457BC4">
        <w:t xml:space="preserve"> this year.  He also mentioned that he is working on creating a page for each of our Hall of Fame Inductees </w:t>
      </w:r>
      <w:r w:rsidR="00144993">
        <w:t>t</w:t>
      </w:r>
      <w:r w:rsidR="00457BC4">
        <w:t xml:space="preserve">hat would be included on the Webpage.  Hopefully this will be completed by the State </w:t>
      </w:r>
      <w:r w:rsidR="005B14A4">
        <w:t>s</w:t>
      </w:r>
      <w:r w:rsidR="00457BC4">
        <w:t xml:space="preserve">hoot.  Mr. Goldade also mentioned adding a Memorial </w:t>
      </w:r>
      <w:r w:rsidR="005B14A4">
        <w:t>p</w:t>
      </w:r>
      <w:r w:rsidR="00457BC4">
        <w:t xml:space="preserve">age.  This would notify of a recent death and possibly post an </w:t>
      </w:r>
      <w:r w:rsidR="00144993">
        <w:t>o</w:t>
      </w:r>
      <w:r w:rsidR="00457BC4">
        <w:t xml:space="preserve">bituary.  Mr. Woodworth made a motion to accept the Website report and to add a Memorial </w:t>
      </w:r>
      <w:r w:rsidR="005B14A4">
        <w:t>p</w:t>
      </w:r>
      <w:r w:rsidR="00457BC4">
        <w:t>age to the Website.  Mr. Iverson seconded the motion.  The motion passed.</w:t>
      </w:r>
    </w:p>
    <w:p w14:paraId="380ECDFE" w14:textId="1AE6B959" w:rsidR="00457BC4" w:rsidRDefault="00457BC4" w:rsidP="003400D0">
      <w:r>
        <w:tab/>
        <w:t xml:space="preserve">President Howard then asked for a review of the 2023 Fall Meeting </w:t>
      </w:r>
      <w:r w:rsidR="00793765">
        <w:t>minutes</w:t>
      </w:r>
      <w:r>
        <w:t xml:space="preserve">.  A copy of the minutes was emailed to all </w:t>
      </w:r>
      <w:r w:rsidR="00793765">
        <w:t>members,</w:t>
      </w:r>
      <w:r>
        <w:t xml:space="preserve"> so minutes were not read </w:t>
      </w:r>
      <w:r w:rsidR="00793765">
        <w:t>aloud</w:t>
      </w:r>
      <w:r>
        <w:t xml:space="preserve">.  </w:t>
      </w:r>
      <w:r w:rsidR="00793765">
        <w:t>M</w:t>
      </w:r>
      <w:r>
        <w:t xml:space="preserve">r. Woodworth </w:t>
      </w:r>
      <w:r w:rsidR="00793765">
        <w:t>noted</w:t>
      </w:r>
      <w:r>
        <w:t xml:space="preserve"> a couple of misspellings.  </w:t>
      </w:r>
      <w:r w:rsidR="00793765">
        <w:t>M</w:t>
      </w:r>
      <w:r>
        <w:t xml:space="preserve">r. Iverson made a motion to accept </w:t>
      </w:r>
      <w:r w:rsidR="00793765">
        <w:t>the</w:t>
      </w:r>
      <w:r>
        <w:t xml:space="preserve"> minutes with the spelling correction</w:t>
      </w:r>
      <w:r w:rsidR="00793765">
        <w:t>s</w:t>
      </w:r>
      <w:r>
        <w:t xml:space="preserve">.  Mr. Bosh </w:t>
      </w:r>
      <w:r w:rsidR="00793765">
        <w:t>seconded</w:t>
      </w:r>
      <w:r>
        <w:t xml:space="preserve"> the motion.  The motion passed.</w:t>
      </w:r>
    </w:p>
    <w:p w14:paraId="4D1543FC" w14:textId="6591C89F" w:rsidR="00793765" w:rsidRDefault="00793765" w:rsidP="003400D0">
      <w:r>
        <w:tab/>
        <w:t>The Board considered the approval of the Minutes of the July 2024 Reorganizational Meeting.  Secretary-Treasurer Wendel read the minutes aloud.  Mr. Iverson made a motion to approve the minutes.  Mr. D. Howard seconded the motion, and the motion passed.</w:t>
      </w:r>
    </w:p>
    <w:p w14:paraId="02EF135A" w14:textId="7B1CEF53" w:rsidR="00793765" w:rsidRDefault="00793765" w:rsidP="003400D0">
      <w:r>
        <w:lastRenderedPageBreak/>
        <w:tab/>
        <w:t>President Howard asked for the Treasurer’s report.  A copy of the financial page was provided for everyone present.  In total, the NDTA had an addition to funds in the amount of $10,610.47.  Mr. Iverson made a motion to approve the Treasure</w:t>
      </w:r>
      <w:r w:rsidR="002D54E3">
        <w:t>r</w:t>
      </w:r>
      <w:r>
        <w:t>’s Report.  Mr. Woodworth seconded the motion.  The motion passed.</w:t>
      </w:r>
    </w:p>
    <w:p w14:paraId="2C408B6D" w14:textId="3DAFCDED" w:rsidR="00793765" w:rsidRDefault="00793765" w:rsidP="003400D0">
      <w:r>
        <w:tab/>
        <w:t xml:space="preserve">A report on the </w:t>
      </w:r>
      <w:r w:rsidR="00735851">
        <w:t>Gifts</w:t>
      </w:r>
      <w:r>
        <w:t>, Grants and Memorial Account</w:t>
      </w:r>
      <w:r w:rsidR="00F0451C">
        <w:t xml:space="preserve"> was</w:t>
      </w:r>
      <w:r w:rsidR="00735851">
        <w:t xml:space="preserve"> presented</w:t>
      </w:r>
      <w:r>
        <w:t xml:space="preserve">.  It was discussed that </w:t>
      </w:r>
      <w:r w:rsidR="00F0451C">
        <w:t xml:space="preserve">the </w:t>
      </w:r>
      <w:r>
        <w:t xml:space="preserve">Trophy </w:t>
      </w:r>
      <w:r w:rsidR="00735851">
        <w:t>Package</w:t>
      </w:r>
      <w:r>
        <w:t xml:space="preserve"> </w:t>
      </w:r>
      <w:r w:rsidR="00735851">
        <w:t>Donations</w:t>
      </w:r>
      <w:r>
        <w:t xml:space="preserve"> </w:t>
      </w:r>
      <w:r w:rsidR="00735851">
        <w:t>should</w:t>
      </w:r>
      <w:r>
        <w:t xml:space="preserve"> be listed in a separate account.  That</w:t>
      </w:r>
      <w:r w:rsidR="00735851">
        <w:t xml:space="preserve"> way,</w:t>
      </w:r>
      <w:r>
        <w:t xml:space="preserve"> trophy package </w:t>
      </w:r>
      <w:r w:rsidR="00735851">
        <w:t>designated</w:t>
      </w:r>
      <w:r>
        <w:t xml:space="preserve"> funds will be kept separate from other gifts.  </w:t>
      </w:r>
      <w:r w:rsidR="00735851">
        <w:t xml:space="preserve">Mr. Wendel made a motion to accept the Gifts, Grants and Memorial </w:t>
      </w:r>
      <w:r w:rsidR="00FD5387">
        <w:t>r</w:t>
      </w:r>
      <w:r w:rsidR="00735851">
        <w:t>eport.  Mr. Woodworth seconded the motion.  The motion passed.</w:t>
      </w:r>
    </w:p>
    <w:p w14:paraId="2992AA59" w14:textId="2E831D66" w:rsidR="00735851" w:rsidRDefault="00735851" w:rsidP="003400D0">
      <w:r>
        <w:tab/>
        <w:t>The Board considered Old Business.  President Howard asked if anyone has been found to take over the AIM Director duties?  It was stated that Corey Mathi</w:t>
      </w:r>
      <w:r w:rsidR="0012462E">
        <w:t>e</w:t>
      </w:r>
      <w:r>
        <w:t xml:space="preserve">s had taken on the duties and that Jon Secord </w:t>
      </w:r>
      <w:r w:rsidR="00FD5387">
        <w:t>would</w:t>
      </w:r>
      <w:r>
        <w:t xml:space="preserve"> help him out in his first year in the position.  President Howard asked if the G</w:t>
      </w:r>
      <w:r w:rsidR="0012462E">
        <w:t>ulke</w:t>
      </w:r>
      <w:r>
        <w:t xml:space="preserve"> Family had been sent a thank you?  Secretary Wendel stated that a thank you card was sent out stating the NDTA’s intentions on using the donated funds from Jerry Gulke.</w:t>
      </w:r>
    </w:p>
    <w:p w14:paraId="0160FE12" w14:textId="31B3E95E" w:rsidR="00735851" w:rsidRDefault="00735851" w:rsidP="003400D0">
      <w:r>
        <w:tab/>
        <w:t xml:space="preserve">The Board moved to New Business.  First, Secretary Wendel asked for clarification on what is charged for Big 50 shoot </w:t>
      </w:r>
      <w:r w:rsidR="000961A4">
        <w:t>events.  After some discussion, Mr. Woodworth made a motion that the NDTA’s fees for Big 50 events would be one-half (1/2) of regular fees charged.  Second, by Mr. Schultz.  The motion passed.</w:t>
      </w:r>
    </w:p>
    <w:p w14:paraId="5CF04528" w14:textId="7D942692" w:rsidR="000961A4" w:rsidRDefault="000961A4" w:rsidP="003400D0">
      <w:r>
        <w:tab/>
        <w:t>Second, the Board considered issues to the Shoot Calendar for the 2025 shoot season.  Mr. D. Howard stated that he would make up pocket calendars again.  Mr. D. Howard made a motion to approve the calendar.  Mr. Woodworth second.  The motion passed.</w:t>
      </w:r>
    </w:p>
    <w:p w14:paraId="2149DBC7" w14:textId="12821B8B" w:rsidR="000961A4" w:rsidRDefault="000961A4" w:rsidP="003400D0">
      <w:r>
        <w:tab/>
        <w:t xml:space="preserve">Third, the Board considered issues relating to NDTA finances.  The Board addressed the stipends for the ATA Delegate, Secretary-Treasurer and the Category Champions from the state shoot for attending the Grand American. </w:t>
      </w:r>
      <w:r w:rsidR="00DE06A4">
        <w:t>Mr. Kittleson made a motion to keep the stipends the same.  Mr. Woodworth second.  The motion passed.</w:t>
      </w:r>
    </w:p>
    <w:p w14:paraId="2D0D0E49" w14:textId="18EC6FA8" w:rsidR="00DE06A4" w:rsidRDefault="00DE06A4" w:rsidP="003400D0">
      <w:r>
        <w:tab/>
        <w:t xml:space="preserve">Fourth, the Board considered the $1,700.00 in added money to the State Shoot </w:t>
      </w:r>
      <w:r w:rsidR="00896FF8">
        <w:t>a</w:t>
      </w:r>
      <w:r>
        <w:t>nd the G</w:t>
      </w:r>
      <w:r w:rsidR="0012462E">
        <w:t>u</w:t>
      </w:r>
      <w:r>
        <w:t>lke added money.  G</w:t>
      </w:r>
      <w:r w:rsidR="0012462E">
        <w:t>u</w:t>
      </w:r>
      <w:r>
        <w:t>lke added money is to be $1,100.00 to be distributed in the Championship Singles event as follows:</w:t>
      </w:r>
    </w:p>
    <w:p w14:paraId="4060B99E" w14:textId="738C80F7" w:rsidR="00DE06A4" w:rsidRDefault="00DE06A4" w:rsidP="003400D0">
      <w:r>
        <w:tab/>
      </w:r>
      <w:r>
        <w:tab/>
        <w:t>$100.00 to Class Champion (60/40) each (5) classes</w:t>
      </w:r>
    </w:p>
    <w:p w14:paraId="5A39F531" w14:textId="2D655F8C" w:rsidR="00DE06A4" w:rsidRDefault="00DE06A4" w:rsidP="003400D0">
      <w:r>
        <w:tab/>
      </w:r>
      <w:r>
        <w:tab/>
        <w:t>$75.00 to Category Champion (60/40) each (8) classes</w:t>
      </w:r>
    </w:p>
    <w:p w14:paraId="58DADD3E" w14:textId="7AC84213" w:rsidR="00DE06A4" w:rsidRDefault="00DE06A4" w:rsidP="003400D0">
      <w:r>
        <w:t>Total Added Money from the NDTA will be $2,800.00.</w:t>
      </w:r>
      <w:r w:rsidR="00056BD9">
        <w:t xml:space="preserve">  Singles added money will total $1,675.00 (Gulke funds of $1,100.00 and $575.00 from the NDTA).  Doubles added money is $575.00 and Handicap added money is $550.00.  These totals also reflect the Boards intentions from the 2023 Winter Meeting Minutes.</w:t>
      </w:r>
    </w:p>
    <w:p w14:paraId="627CC35C" w14:textId="5580E8F8" w:rsidR="00DE06A4" w:rsidRDefault="00DE06A4" w:rsidP="003400D0">
      <w:r>
        <w:tab/>
        <w:t xml:space="preserve">Fifth, the Board considered the Trap and Field Advertisement.  Unanimous consent was made to keep the Ad for </w:t>
      </w:r>
      <w:r w:rsidR="003D54D4">
        <w:t>an amount up to $500.00.</w:t>
      </w:r>
    </w:p>
    <w:p w14:paraId="51E697FB" w14:textId="07C0951F" w:rsidR="003D54D4" w:rsidRDefault="003D54D4" w:rsidP="003400D0">
      <w:r>
        <w:tab/>
        <w:t xml:space="preserve">Sixth, the Board considered the review of the Endowment Fund and Trophy donations.  Brian Knutson brought it to the Boards attention that North Dakota has a foundation that can take care of and invest for organizations like the NDTA.  It’s called the North Dakota Community Foundation.  </w:t>
      </w:r>
      <w:r>
        <w:lastRenderedPageBreak/>
        <w:t>Secretary Wendel said that he would investigate it farther and report back if it is something to pursue.</w:t>
      </w:r>
    </w:p>
    <w:p w14:paraId="4E8420F9" w14:textId="1F64D42A" w:rsidR="003D54D4" w:rsidRDefault="003D54D4" w:rsidP="003400D0">
      <w:r>
        <w:tab/>
        <w:t xml:space="preserve">President Howard then called for the Review of the State Shoot Program.   There was a discussion about Jr. and Sub Jr. All-State criteria.  Mr. D. Howard made a motion to change the All-State Requirements.  </w:t>
      </w:r>
      <w:r w:rsidRPr="008E46AD">
        <w:rPr>
          <w:b/>
          <w:bCs/>
        </w:rPr>
        <w:t>Changes</w:t>
      </w:r>
      <w:r>
        <w:t xml:space="preserve"> follow:</w:t>
      </w:r>
    </w:p>
    <w:p w14:paraId="4A74F2BF" w14:textId="5DC2C6F5" w:rsidR="003D54D4" w:rsidRDefault="003D54D4" w:rsidP="003400D0">
      <w:r>
        <w:tab/>
      </w:r>
      <w:r>
        <w:tab/>
      </w:r>
      <w:r w:rsidRPr="00562B7D">
        <w:rPr>
          <w:b/>
          <w:bCs/>
        </w:rPr>
        <w:t>Men:</w:t>
      </w:r>
      <w:r>
        <w:t xml:space="preserve">  Must shoot the State Shoot </w:t>
      </w:r>
      <w:r w:rsidR="00562B7D">
        <w:t>Championship</w:t>
      </w:r>
      <w:r>
        <w:t xml:space="preserve"> Events.</w:t>
      </w:r>
    </w:p>
    <w:p w14:paraId="07E9F73E" w14:textId="24FF29F7" w:rsidR="003D54D4" w:rsidRDefault="003D54D4" w:rsidP="003400D0">
      <w:r>
        <w:tab/>
      </w:r>
      <w:r>
        <w:tab/>
      </w:r>
      <w:r w:rsidRPr="00562B7D">
        <w:rPr>
          <w:b/>
          <w:bCs/>
        </w:rPr>
        <w:t>Women:</w:t>
      </w:r>
      <w:r>
        <w:t xml:space="preserve"> 500 Doubles and must shoot State Shoot Championship Events.</w:t>
      </w:r>
    </w:p>
    <w:p w14:paraId="66489C9E" w14:textId="68607BE0" w:rsidR="003D54D4" w:rsidRDefault="003D54D4" w:rsidP="003400D0">
      <w:r>
        <w:tab/>
      </w:r>
      <w:r>
        <w:tab/>
      </w:r>
      <w:r w:rsidR="00562B7D" w:rsidRPr="00562B7D">
        <w:rPr>
          <w:b/>
          <w:bCs/>
        </w:rPr>
        <w:t>Vets:</w:t>
      </w:r>
      <w:r w:rsidR="00562B7D">
        <w:t xml:space="preserve"> Must shoot State Shoot Championship Events.</w:t>
      </w:r>
    </w:p>
    <w:p w14:paraId="0D3F8588" w14:textId="5C114028" w:rsidR="00562B7D" w:rsidRDefault="00562B7D" w:rsidP="00562B7D">
      <w:pPr>
        <w:ind w:left="1440"/>
      </w:pPr>
      <w:r w:rsidRPr="00562B7D">
        <w:rPr>
          <w:b/>
          <w:bCs/>
        </w:rPr>
        <w:t>Juniors:</w:t>
      </w:r>
      <w:r>
        <w:t xml:space="preserve"> 1000 16yd, 700 Handicap, 500 Doubles.  Must shoot State Shoot     Championship Events and shoot (3) ND clubs.</w:t>
      </w:r>
    </w:p>
    <w:p w14:paraId="78EE5E1B" w14:textId="4911F46B" w:rsidR="00562B7D" w:rsidRDefault="00562B7D" w:rsidP="00562B7D">
      <w:pPr>
        <w:ind w:left="1440"/>
      </w:pPr>
      <w:r w:rsidRPr="00562B7D">
        <w:rPr>
          <w:b/>
          <w:bCs/>
        </w:rPr>
        <w:t>Sub Juniors:</w:t>
      </w:r>
      <w:r>
        <w:t xml:space="preserve"> 1000 16yd, 700 Handicap, 500 Doubles.  Must shoot State Shoot Championship Events and shoot (3) ND clubs.</w:t>
      </w:r>
    </w:p>
    <w:p w14:paraId="7EADCC54" w14:textId="63822D63" w:rsidR="00562B7D" w:rsidRDefault="00562B7D" w:rsidP="00562B7D">
      <w:r>
        <w:t>The motion was seconded by Mr. Schultz.  The motion passed.</w:t>
      </w:r>
    </w:p>
    <w:p w14:paraId="628DF6E2" w14:textId="0A38CDA0" w:rsidR="00562B7D" w:rsidRDefault="00562B7D" w:rsidP="00562B7D">
      <w:r>
        <w:tab/>
        <w:t xml:space="preserve">The Board then discussed the target speed for the Trap Setting Committee.  </w:t>
      </w:r>
      <w:r w:rsidR="00A94656">
        <w:t>Mr. Kittleson made a motion that Singles and Handicap targets will be set at 42 mph and the right target on double targets will be set at 39 mph.  Mr. Woodworth seconded the motion.  The motion passed.</w:t>
      </w:r>
    </w:p>
    <w:p w14:paraId="515EBBE5" w14:textId="5EA1C621" w:rsidR="00A94656" w:rsidRDefault="00A94656" w:rsidP="00562B7D">
      <w:r>
        <w:tab/>
        <w:t xml:space="preserve">Then the Board discussed the posting of Board Minutes on the Website.  It was stated at the Annual Membership Meeting that members would like to have the current year’s minutes posted.  Mr. Iverson made a motion that the Board Meeting Minutes would be posted on the website after the </w:t>
      </w:r>
      <w:r w:rsidR="00A04B6E">
        <w:t>a</w:t>
      </w:r>
      <w:r>
        <w:t>pproval of the</w:t>
      </w:r>
      <w:r w:rsidR="00875814">
        <w:t xml:space="preserve"> Minutes by the</w:t>
      </w:r>
      <w:r>
        <w:t xml:space="preserve"> Board in a reasonable </w:t>
      </w:r>
      <w:proofErr w:type="gramStart"/>
      <w:r>
        <w:t>period of time</w:t>
      </w:r>
      <w:proofErr w:type="gramEnd"/>
      <w:r>
        <w:t xml:space="preserve"> after the Board meeting.  Mr. Gallian seconded the motion.  The Motion passed.</w:t>
      </w:r>
    </w:p>
    <w:p w14:paraId="713B1602" w14:textId="77777777" w:rsidR="00A30BD1" w:rsidRDefault="00A94656" w:rsidP="00562B7D">
      <w:r>
        <w:tab/>
        <w:t xml:space="preserve">Delegate </w:t>
      </w:r>
      <w:proofErr w:type="spellStart"/>
      <w:r>
        <w:t>Kaff</w:t>
      </w:r>
      <w:r w:rsidR="009E37F6">
        <w:t>a</w:t>
      </w:r>
      <w:r>
        <w:t>r</w:t>
      </w:r>
      <w:proofErr w:type="spellEnd"/>
      <w:r>
        <w:t xml:space="preserve"> then presented the ATA Delegate’s </w:t>
      </w:r>
      <w:r w:rsidR="009E37F6">
        <w:t>Report</w:t>
      </w:r>
      <w:r>
        <w:t xml:space="preserve">.  </w:t>
      </w:r>
      <w:r w:rsidR="009E37F6">
        <w:t>M</w:t>
      </w:r>
      <w:r>
        <w:t xml:space="preserve">r. </w:t>
      </w:r>
      <w:proofErr w:type="spellStart"/>
      <w:r>
        <w:t>Kaff</w:t>
      </w:r>
      <w:r w:rsidR="009E37F6">
        <w:t>a</w:t>
      </w:r>
      <w:r>
        <w:t>r</w:t>
      </w:r>
      <w:proofErr w:type="spellEnd"/>
      <w:r>
        <w:t xml:space="preserve"> mentioned that he did not attend the ATA meeting at the Grand American, however, Mike Kempel (1</w:t>
      </w:r>
      <w:r w:rsidRPr="00A94656">
        <w:rPr>
          <w:vertAlign w:val="superscript"/>
        </w:rPr>
        <w:t>st</w:t>
      </w:r>
      <w:r>
        <w:t xml:space="preserve"> Alternate ATA Delegate) did attend the meeting.  He mentioned that </w:t>
      </w:r>
      <w:r w:rsidR="009E37F6">
        <w:t>David</w:t>
      </w:r>
      <w:r>
        <w:t xml:space="preserve"> </w:t>
      </w:r>
      <w:r w:rsidR="009E37F6">
        <w:t>Rhoads</w:t>
      </w:r>
      <w:r>
        <w:t xml:space="preserve"> is the new ATA President.  Some rule changes:</w:t>
      </w:r>
      <w:r w:rsidR="009E37F6">
        <w:t xml:space="preserve"> It is allowed to have an ATA shoot on one trap house.  A new rule is that you cannot rest a gun on your foot with the action closed.  New rule that the Zone shoot’s earned yardage for Handicap will be determined by location.  The drug and alcohol policy will be true for competition, shoot-offs and referees.  Central Zone shoot will be held on the usual dates and anyone that wants to host a Zone shoot may.  Mr. </w:t>
      </w:r>
      <w:proofErr w:type="spellStart"/>
      <w:r w:rsidR="009E37F6">
        <w:t>Kaffar</w:t>
      </w:r>
      <w:proofErr w:type="spellEnd"/>
      <w:r w:rsidR="009E37F6">
        <w:t xml:space="preserve"> also mentioned that this year’s State Rebate is $2,755.00</w:t>
      </w:r>
    </w:p>
    <w:p w14:paraId="163266FF" w14:textId="58BC96F1" w:rsidR="00A30BD1" w:rsidRDefault="00A30BD1" w:rsidP="00A30BD1">
      <w:pPr>
        <w:ind w:firstLine="720"/>
      </w:pPr>
      <w:r>
        <w:t>President</w:t>
      </w:r>
      <w:r w:rsidR="009E37F6">
        <w:t xml:space="preserve"> Howard thanked Mr. </w:t>
      </w:r>
      <w:proofErr w:type="spellStart"/>
      <w:r w:rsidR="009E37F6">
        <w:t>Kaffar</w:t>
      </w:r>
      <w:proofErr w:type="spellEnd"/>
      <w:r w:rsidR="009E37F6">
        <w:t xml:space="preserve"> for his report.</w:t>
      </w:r>
      <w:r>
        <w:t xml:space="preserve">  Then the next agenda item </w:t>
      </w:r>
      <w:proofErr w:type="gramStart"/>
      <w:r>
        <w:t>called</w:t>
      </w:r>
      <w:proofErr w:type="gramEnd"/>
      <w:r>
        <w:t>, Hall of Fame.  A nomination was made to have Gary Hove inducted into the Hall of Fame.  It was determined that there was not enough information provided.  Mr. Woodworth made a motion to reject the nomination of Gary Hove for the Hall of Fame for a lack of information.  Second by Mr. Iverson.  The motion passed.</w:t>
      </w:r>
    </w:p>
    <w:p w14:paraId="13959587" w14:textId="2107F945" w:rsidR="00A30BD1" w:rsidRDefault="00A30BD1" w:rsidP="00A30BD1">
      <w:pPr>
        <w:ind w:firstLine="720"/>
      </w:pPr>
      <w:r>
        <w:t>The Board then considered an application</w:t>
      </w:r>
      <w:r w:rsidR="005D0BB4">
        <w:t xml:space="preserve"> brought forth by Blaine Dukart,</w:t>
      </w:r>
      <w:r>
        <w:t xml:space="preserve"> for Perry Weiner to be inducted into the Hall of Fame.  The Board clarified that the process would be to review the application and score it by using the Hall of Fame secret ballet.  Then, if the candidate is </w:t>
      </w:r>
      <w:r>
        <w:lastRenderedPageBreak/>
        <w:t xml:space="preserve">determined to qualify, there </w:t>
      </w:r>
      <w:r w:rsidR="00F37445">
        <w:t>will</w:t>
      </w:r>
      <w:r>
        <w:t xml:space="preserve"> be a subsequent vote.  By 9-0, it was determined that Perry was eligible.  By unanimous consent, Perry Weiner was approved to be inducted into the ND Trapshooter Hall of Fame.</w:t>
      </w:r>
    </w:p>
    <w:p w14:paraId="20A95EF6" w14:textId="627EF6E0" w:rsidR="00A30BD1" w:rsidRDefault="00A30BD1" w:rsidP="00A30BD1">
      <w:pPr>
        <w:ind w:firstLine="720"/>
      </w:pPr>
      <w:r>
        <w:t xml:space="preserve">The Board then considered an application brought </w:t>
      </w:r>
      <w:r w:rsidR="005D0BB4">
        <w:t xml:space="preserve">forth by Mike Kempel, for Jesse </w:t>
      </w:r>
      <w:proofErr w:type="spellStart"/>
      <w:r w:rsidR="005D0BB4">
        <w:t>Molstre</w:t>
      </w:r>
      <w:proofErr w:type="spellEnd"/>
      <w:r w:rsidR="005D0BB4">
        <w:t xml:space="preserve"> to be inducted into the Hall of Fame.  By 8-1, it was determined that Jesse was eligible.  By unanimous consent, Jesse </w:t>
      </w:r>
      <w:proofErr w:type="spellStart"/>
      <w:r w:rsidR="005D0BB4">
        <w:t>Molstre</w:t>
      </w:r>
      <w:proofErr w:type="spellEnd"/>
      <w:r w:rsidR="005D0BB4">
        <w:t xml:space="preserve"> was approved to be inducted into the ND Trapshooter Hall of Fame.</w:t>
      </w:r>
    </w:p>
    <w:p w14:paraId="7E6E031E" w14:textId="3BDF189D" w:rsidR="005D0BB4" w:rsidRDefault="005D0BB4" w:rsidP="00A30BD1">
      <w:pPr>
        <w:ind w:firstLine="720"/>
      </w:pPr>
      <w:r>
        <w:t xml:space="preserve">President Howard then called for any Hall of Honor nominations.  Mr. Bosh noted that Marv Hanson was nominating Jon Secord for the ND </w:t>
      </w:r>
      <w:r w:rsidR="00D2250E">
        <w:t>T</w:t>
      </w:r>
      <w:r>
        <w:t>rapshooter Hall of H</w:t>
      </w:r>
      <w:r w:rsidR="00D2250E">
        <w:t>o</w:t>
      </w:r>
      <w:r>
        <w:t>nor.  Mr. Iverson made a motion to induct Jon Secord into the ND Trapshooter Hall of Honor.  Mr. Kittleson seconded the motion.  The motion passed unanimously.</w:t>
      </w:r>
    </w:p>
    <w:p w14:paraId="2E16321E" w14:textId="77777777" w:rsidR="009135FD" w:rsidRDefault="005D0BB4" w:rsidP="00A30BD1">
      <w:pPr>
        <w:ind w:firstLine="720"/>
      </w:pPr>
      <w:r>
        <w:t xml:space="preserve">President Howard asked for any other items.  It was determined that the Trophy Package had not been approved.  Mr. Iverson made a motion to keep the Trophy Package the same at $14,000.00, with the maximum that could be spent is $17,000.00 if Donated Funds allow.  Seconded by Mr. Woodworth.  The motion passed. </w:t>
      </w:r>
    </w:p>
    <w:p w14:paraId="57528A4F" w14:textId="38E2AD28" w:rsidR="005D0BB4" w:rsidRDefault="009135FD" w:rsidP="00A30BD1">
      <w:pPr>
        <w:ind w:firstLine="720"/>
      </w:pPr>
      <w:r>
        <w:t xml:space="preserve">Mr. Woodworth made a motion to adjourn the meeting.  Vice-President Iverson seconded the </w:t>
      </w:r>
      <w:r w:rsidR="005D7FA7">
        <w:t>motion,</w:t>
      </w:r>
      <w:r>
        <w:t xml:space="preserve"> and the meeting was adjourned at 3:00 PM.</w:t>
      </w:r>
      <w:r w:rsidR="005D0BB4">
        <w:t xml:space="preserve"> </w:t>
      </w:r>
    </w:p>
    <w:p w14:paraId="07FCF3C9" w14:textId="24C826BC" w:rsidR="003D54D4" w:rsidRDefault="003D54D4" w:rsidP="003400D0">
      <w:r>
        <w:tab/>
      </w:r>
      <w:r>
        <w:tab/>
      </w:r>
    </w:p>
    <w:p w14:paraId="3F49CABB" w14:textId="0CF33856" w:rsidR="00DE06A4" w:rsidRDefault="00DE06A4" w:rsidP="003400D0">
      <w:r>
        <w:tab/>
      </w:r>
    </w:p>
    <w:p w14:paraId="6DF67660" w14:textId="77777777" w:rsidR="00457BC4" w:rsidRDefault="00457BC4" w:rsidP="003400D0"/>
    <w:p w14:paraId="1016239E" w14:textId="3C6123DE" w:rsidR="003400D0" w:rsidRPr="00EC4BA9" w:rsidRDefault="003400D0" w:rsidP="00EC4BA9">
      <w:r>
        <w:tab/>
      </w:r>
    </w:p>
    <w:sectPr w:rsidR="003400D0" w:rsidRPr="00EC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9"/>
    <w:rsid w:val="00056BD9"/>
    <w:rsid w:val="000961A4"/>
    <w:rsid w:val="001123D1"/>
    <w:rsid w:val="0012462E"/>
    <w:rsid w:val="00144993"/>
    <w:rsid w:val="0023019A"/>
    <w:rsid w:val="002375B7"/>
    <w:rsid w:val="00290481"/>
    <w:rsid w:val="002D54E3"/>
    <w:rsid w:val="003400D0"/>
    <w:rsid w:val="003D54D4"/>
    <w:rsid w:val="004245DB"/>
    <w:rsid w:val="00457BC4"/>
    <w:rsid w:val="00562B7D"/>
    <w:rsid w:val="00594949"/>
    <w:rsid w:val="005B14A4"/>
    <w:rsid w:val="005D0BB4"/>
    <w:rsid w:val="005D7FA7"/>
    <w:rsid w:val="00612028"/>
    <w:rsid w:val="006A0C75"/>
    <w:rsid w:val="00735851"/>
    <w:rsid w:val="00793765"/>
    <w:rsid w:val="00852C7B"/>
    <w:rsid w:val="00875814"/>
    <w:rsid w:val="00896FF8"/>
    <w:rsid w:val="008E46AD"/>
    <w:rsid w:val="009135FD"/>
    <w:rsid w:val="00942FDE"/>
    <w:rsid w:val="009E37F6"/>
    <w:rsid w:val="00A04B6E"/>
    <w:rsid w:val="00A30BD1"/>
    <w:rsid w:val="00A84E0B"/>
    <w:rsid w:val="00A94656"/>
    <w:rsid w:val="00AB1232"/>
    <w:rsid w:val="00B47BE8"/>
    <w:rsid w:val="00B86E61"/>
    <w:rsid w:val="00B96EEC"/>
    <w:rsid w:val="00D2250E"/>
    <w:rsid w:val="00D24450"/>
    <w:rsid w:val="00DE06A4"/>
    <w:rsid w:val="00E36165"/>
    <w:rsid w:val="00EA3C37"/>
    <w:rsid w:val="00EC4BA9"/>
    <w:rsid w:val="00F0451C"/>
    <w:rsid w:val="00F37445"/>
    <w:rsid w:val="00FD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7842"/>
  <w15:chartTrackingRefBased/>
  <w15:docId w15:val="{C8B4B26D-F58E-4E1A-B211-43CEE701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BA9"/>
    <w:rPr>
      <w:rFonts w:eastAsiaTheme="majorEastAsia" w:cstheme="majorBidi"/>
      <w:color w:val="272727" w:themeColor="text1" w:themeTint="D8"/>
    </w:rPr>
  </w:style>
  <w:style w:type="paragraph" w:styleId="Title">
    <w:name w:val="Title"/>
    <w:basedOn w:val="Normal"/>
    <w:next w:val="Normal"/>
    <w:link w:val="TitleChar"/>
    <w:uiPriority w:val="10"/>
    <w:qFormat/>
    <w:rsid w:val="00EC4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BA9"/>
    <w:pPr>
      <w:spacing w:before="160"/>
      <w:jc w:val="center"/>
    </w:pPr>
    <w:rPr>
      <w:i/>
      <w:iCs/>
      <w:color w:val="404040" w:themeColor="text1" w:themeTint="BF"/>
    </w:rPr>
  </w:style>
  <w:style w:type="character" w:customStyle="1" w:styleId="QuoteChar">
    <w:name w:val="Quote Char"/>
    <w:basedOn w:val="DefaultParagraphFont"/>
    <w:link w:val="Quote"/>
    <w:uiPriority w:val="29"/>
    <w:rsid w:val="00EC4BA9"/>
    <w:rPr>
      <w:i/>
      <w:iCs/>
      <w:color w:val="404040" w:themeColor="text1" w:themeTint="BF"/>
    </w:rPr>
  </w:style>
  <w:style w:type="paragraph" w:styleId="ListParagraph">
    <w:name w:val="List Paragraph"/>
    <w:basedOn w:val="Normal"/>
    <w:uiPriority w:val="34"/>
    <w:qFormat/>
    <w:rsid w:val="00EC4BA9"/>
    <w:pPr>
      <w:ind w:left="720"/>
      <w:contextualSpacing/>
    </w:pPr>
  </w:style>
  <w:style w:type="character" w:styleId="IntenseEmphasis">
    <w:name w:val="Intense Emphasis"/>
    <w:basedOn w:val="DefaultParagraphFont"/>
    <w:uiPriority w:val="21"/>
    <w:qFormat/>
    <w:rsid w:val="00EC4BA9"/>
    <w:rPr>
      <w:i/>
      <w:iCs/>
      <w:color w:val="0F4761" w:themeColor="accent1" w:themeShade="BF"/>
    </w:rPr>
  </w:style>
  <w:style w:type="paragraph" w:styleId="IntenseQuote">
    <w:name w:val="Intense Quote"/>
    <w:basedOn w:val="Normal"/>
    <w:next w:val="Normal"/>
    <w:link w:val="IntenseQuoteChar"/>
    <w:uiPriority w:val="30"/>
    <w:qFormat/>
    <w:rsid w:val="00EC4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BA9"/>
    <w:rPr>
      <w:i/>
      <w:iCs/>
      <w:color w:val="0F4761" w:themeColor="accent1" w:themeShade="BF"/>
    </w:rPr>
  </w:style>
  <w:style w:type="character" w:styleId="IntenseReference">
    <w:name w:val="Intense Reference"/>
    <w:basedOn w:val="DefaultParagraphFont"/>
    <w:uiPriority w:val="32"/>
    <w:qFormat/>
    <w:rsid w:val="00EC4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WENDEL</dc:creator>
  <cp:keywords/>
  <dc:description/>
  <cp:lastModifiedBy>TODD WENDEL</cp:lastModifiedBy>
  <cp:revision>6</cp:revision>
  <cp:lastPrinted>2024-12-18T15:26:00Z</cp:lastPrinted>
  <dcterms:created xsi:type="dcterms:W3CDTF">2024-12-18T16:38:00Z</dcterms:created>
  <dcterms:modified xsi:type="dcterms:W3CDTF">2025-01-05T19:49:00Z</dcterms:modified>
</cp:coreProperties>
</file>